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1C444" w14:textId="77777777" w:rsidR="005B7D5F" w:rsidRDefault="005B7D5F" w:rsidP="00D86A90">
      <w:pPr>
        <w:pStyle w:val="NoSpacing"/>
        <w:jc w:val="center"/>
        <w:rPr>
          <w:rFonts w:ascii="Segoe UI" w:hAnsi="Segoe UI" w:cs="Segoe UI"/>
          <w:b/>
          <w:sz w:val="36"/>
          <w:szCs w:val="28"/>
        </w:rPr>
      </w:pPr>
      <w:bookmarkStart w:id="0" w:name="_GoBack"/>
      <w:bookmarkEnd w:id="0"/>
      <w:r>
        <w:rPr>
          <w:rFonts w:ascii="Segoe UI" w:hAnsi="Segoe UI" w:cs="Segoe UI"/>
          <w:b/>
          <w:sz w:val="36"/>
          <w:szCs w:val="28"/>
        </w:rPr>
        <w:t>KEEVIL PARISH COUNCIL</w:t>
      </w:r>
    </w:p>
    <w:p w14:paraId="0B8326CB" w14:textId="77777777" w:rsidR="005B7D5F" w:rsidRDefault="005B7D5F" w:rsidP="00D86A90">
      <w:pPr>
        <w:pStyle w:val="NoSpacing"/>
        <w:jc w:val="center"/>
        <w:rPr>
          <w:rFonts w:ascii="Segoe UI" w:hAnsi="Segoe UI" w:cs="Segoe UI"/>
          <w:sz w:val="20"/>
          <w:szCs w:val="20"/>
          <w:u w:val="single"/>
        </w:rPr>
      </w:pPr>
    </w:p>
    <w:p w14:paraId="4173F52A" w14:textId="4C2B447D" w:rsidR="005B7D5F" w:rsidRDefault="00501CA1" w:rsidP="00D86A90">
      <w:pPr>
        <w:pStyle w:val="NoSpacing"/>
        <w:spacing w:after="120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MINUTES OF A PLANNING </w:t>
      </w:r>
      <w:r w:rsidR="005B7D5F">
        <w:rPr>
          <w:rFonts w:ascii="Segoe UI" w:hAnsi="Segoe UI" w:cs="Segoe UI"/>
          <w:b/>
          <w:sz w:val="24"/>
          <w:szCs w:val="24"/>
        </w:rPr>
        <w:t>MEETING OF THE PARISH COUNCIL</w:t>
      </w:r>
    </w:p>
    <w:p w14:paraId="189127AC" w14:textId="7C1F2817" w:rsidR="005B7D5F" w:rsidRDefault="005B7D5F" w:rsidP="00D86A90">
      <w:pPr>
        <w:pStyle w:val="NoSpacing"/>
        <w:spacing w:after="360"/>
        <w:jc w:val="center"/>
        <w:rPr>
          <w:rFonts w:ascii="Segoe UI" w:hAnsi="Segoe UI" w:cs="Segoe UI"/>
          <w:b/>
          <w:sz w:val="24"/>
          <w:szCs w:val="24"/>
        </w:rPr>
      </w:pPr>
      <w:proofErr w:type="gramStart"/>
      <w:r>
        <w:rPr>
          <w:rFonts w:ascii="Segoe UI" w:hAnsi="Segoe UI" w:cs="Segoe UI"/>
          <w:b/>
          <w:sz w:val="24"/>
          <w:szCs w:val="24"/>
        </w:rPr>
        <w:t>held</w:t>
      </w:r>
      <w:proofErr w:type="gramEnd"/>
      <w:r>
        <w:rPr>
          <w:rFonts w:ascii="Segoe UI" w:hAnsi="Segoe UI" w:cs="Segoe UI"/>
          <w:b/>
          <w:sz w:val="24"/>
          <w:szCs w:val="24"/>
        </w:rPr>
        <w:t xml:space="preserve"> in the Village Hall, Keevil on Monday </w:t>
      </w:r>
      <w:r w:rsidR="00501CA1">
        <w:rPr>
          <w:rFonts w:ascii="Segoe UI" w:hAnsi="Segoe UI" w:cs="Segoe UI"/>
          <w:b/>
          <w:sz w:val="24"/>
          <w:szCs w:val="24"/>
        </w:rPr>
        <w:t>3</w:t>
      </w:r>
      <w:r w:rsidR="00501CA1" w:rsidRPr="00501CA1">
        <w:rPr>
          <w:rFonts w:ascii="Segoe UI" w:hAnsi="Segoe UI" w:cs="Segoe UI"/>
          <w:b/>
          <w:sz w:val="24"/>
          <w:szCs w:val="24"/>
          <w:vertAlign w:val="superscript"/>
        </w:rPr>
        <w:t>rd</w:t>
      </w:r>
      <w:r w:rsidR="00501CA1">
        <w:rPr>
          <w:rFonts w:ascii="Segoe UI" w:hAnsi="Segoe UI" w:cs="Segoe UI"/>
          <w:b/>
          <w:sz w:val="24"/>
          <w:szCs w:val="24"/>
        </w:rPr>
        <w:t xml:space="preserve"> April</w:t>
      </w:r>
      <w:r w:rsidR="0062224C">
        <w:rPr>
          <w:rFonts w:ascii="Segoe UI" w:hAnsi="Segoe UI" w:cs="Segoe UI"/>
          <w:b/>
          <w:sz w:val="24"/>
          <w:szCs w:val="24"/>
        </w:rPr>
        <w:t>,</w:t>
      </w:r>
      <w:r w:rsidR="00101C4E">
        <w:rPr>
          <w:rFonts w:ascii="Segoe UI" w:hAnsi="Segoe UI" w:cs="Segoe UI"/>
          <w:b/>
          <w:sz w:val="24"/>
          <w:szCs w:val="24"/>
        </w:rPr>
        <w:t xml:space="preserve"> 2023</w:t>
      </w:r>
    </w:p>
    <w:p w14:paraId="164C2539" w14:textId="77777777" w:rsidR="00501CA1" w:rsidRPr="00501CA1" w:rsidRDefault="005B7D5F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b/>
          <w:sz w:val="20"/>
          <w:szCs w:val="20"/>
          <w:lang w:val="en-US"/>
        </w:rPr>
        <w:t>Present</w:t>
      </w:r>
      <w:r w:rsidRPr="00295245">
        <w:rPr>
          <w:rFonts w:ascii="Segoe UI" w:hAnsi="Segoe UI" w:cs="Segoe UI"/>
          <w:sz w:val="20"/>
          <w:szCs w:val="20"/>
          <w:lang w:val="en-US"/>
        </w:rPr>
        <w:t xml:space="preserve">: </w:t>
      </w:r>
      <w:r w:rsidR="00501CA1" w:rsidRPr="00501CA1">
        <w:rPr>
          <w:rFonts w:ascii="Segoe UI" w:hAnsi="Segoe UI" w:cs="Segoe UI"/>
          <w:sz w:val="20"/>
          <w:szCs w:val="20"/>
          <w:lang w:val="en-US"/>
        </w:rPr>
        <w:t>Councillors Alex Goodwin (Chair), Francis Banfield, Sarah Dow, Rob Kevan and Geoff West.</w:t>
      </w:r>
    </w:p>
    <w:p w14:paraId="6D6CCBFE" w14:textId="10BF0E85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b/>
          <w:sz w:val="20"/>
          <w:szCs w:val="20"/>
          <w:lang w:val="en-US"/>
        </w:rPr>
        <w:t>In Attendance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: Barbara </w:t>
      </w:r>
      <w:r>
        <w:rPr>
          <w:rFonts w:ascii="Segoe UI" w:hAnsi="Segoe UI" w:cs="Segoe UI"/>
          <w:sz w:val="20"/>
          <w:szCs w:val="20"/>
          <w:lang w:val="en-US"/>
        </w:rPr>
        <w:t xml:space="preserve">Lewendon (Minuting Secretary). </w:t>
      </w:r>
    </w:p>
    <w:p w14:paraId="419B8C7A" w14:textId="0942BACF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b/>
          <w:sz w:val="20"/>
          <w:szCs w:val="20"/>
          <w:lang w:val="en-US"/>
        </w:rPr>
        <w:t>22/23 - 114 Apologies for Absence</w:t>
      </w:r>
      <w:r>
        <w:rPr>
          <w:rFonts w:ascii="Segoe UI" w:hAnsi="Segoe UI" w:cs="Segoe UI"/>
          <w:sz w:val="20"/>
          <w:szCs w:val="20"/>
          <w:lang w:val="en-US"/>
        </w:rPr>
        <w:t>: Apologies were received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from C</w:t>
      </w:r>
      <w:r>
        <w:rPr>
          <w:rFonts w:ascii="Segoe UI" w:hAnsi="Segoe UI" w:cs="Segoe UI"/>
          <w:sz w:val="20"/>
          <w:szCs w:val="20"/>
          <w:lang w:val="en-US"/>
        </w:rPr>
        <w:t>ouncillors Meatyard and Tucker.</w:t>
      </w:r>
    </w:p>
    <w:p w14:paraId="616FB921" w14:textId="459A4017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b/>
          <w:sz w:val="20"/>
          <w:szCs w:val="20"/>
          <w:lang w:val="en-US"/>
        </w:rPr>
        <w:t>22/23 - 115 Declaration of Interests</w:t>
      </w:r>
      <w:r w:rsidRPr="00501CA1">
        <w:rPr>
          <w:rFonts w:ascii="Segoe UI" w:hAnsi="Segoe UI" w:cs="Segoe UI"/>
          <w:sz w:val="20"/>
          <w:szCs w:val="20"/>
          <w:lang w:val="en-US"/>
        </w:rPr>
        <w:t>: There we</w:t>
      </w:r>
      <w:r>
        <w:rPr>
          <w:rFonts w:ascii="Segoe UI" w:hAnsi="Segoe UI" w:cs="Segoe UI"/>
          <w:sz w:val="20"/>
          <w:szCs w:val="20"/>
          <w:lang w:val="en-US"/>
        </w:rPr>
        <w:t>re none.</w:t>
      </w:r>
    </w:p>
    <w:p w14:paraId="161E0F11" w14:textId="77777777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b/>
          <w:sz w:val="20"/>
          <w:szCs w:val="20"/>
          <w:lang w:val="en-US"/>
        </w:rPr>
        <w:t>22/23 - 116 Planning Matters</w:t>
      </w:r>
      <w:r w:rsidRPr="00501CA1">
        <w:rPr>
          <w:rFonts w:ascii="Segoe UI" w:hAnsi="Segoe UI" w:cs="Segoe UI"/>
          <w:sz w:val="20"/>
          <w:szCs w:val="20"/>
          <w:lang w:val="en-US"/>
        </w:rPr>
        <w:t>:</w:t>
      </w:r>
    </w:p>
    <w:p w14:paraId="1A34BE1E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(</w:t>
      </w:r>
      <w:proofErr w:type="spellStart"/>
      <w:proofErr w:type="gramStart"/>
      <w:r w:rsidRPr="00501CA1">
        <w:rPr>
          <w:rFonts w:ascii="Segoe UI" w:hAnsi="Segoe UI" w:cs="Segoe UI"/>
          <w:sz w:val="20"/>
          <w:szCs w:val="20"/>
          <w:lang w:val="en-US"/>
        </w:rPr>
        <w:t>i</w:t>
      </w:r>
      <w:proofErr w:type="spellEnd"/>
      <w:proofErr w:type="gramEnd"/>
      <w:r w:rsidRPr="00501CA1">
        <w:rPr>
          <w:rFonts w:ascii="Segoe UI" w:hAnsi="Segoe UI" w:cs="Segoe UI"/>
          <w:sz w:val="20"/>
          <w:szCs w:val="20"/>
          <w:lang w:val="en-US"/>
        </w:rPr>
        <w:t>)Applications:</w:t>
      </w:r>
    </w:p>
    <w:p w14:paraId="746E4E8D" w14:textId="77777777" w:rsidR="00501CA1" w:rsidRPr="00501CA1" w:rsidRDefault="00501CA1" w:rsidP="00501CA1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PL/2023/01915/01556 - Orchard Cottage, 64A Martins Road, BA14 6NA - to increase the chimney stack by approx. 180mm, then the fitment of a 900mm terracotta roll top pot</w:t>
      </w:r>
    </w:p>
    <w:p w14:paraId="1108200A" w14:textId="5A670480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Proposed by Cllr West and seconded by Cllr Kevan it was resolved that no objecti</w:t>
      </w:r>
      <w:r>
        <w:rPr>
          <w:rFonts w:ascii="Segoe UI" w:hAnsi="Segoe UI" w:cs="Segoe UI"/>
          <w:sz w:val="20"/>
          <w:szCs w:val="20"/>
          <w:lang w:val="en-US"/>
        </w:rPr>
        <w:t>on be made.</w:t>
      </w:r>
    </w:p>
    <w:p w14:paraId="7FC1D13B" w14:textId="77777777" w:rsidR="00501CA1" w:rsidRPr="00501CA1" w:rsidRDefault="00501CA1" w:rsidP="002C121F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(ii) Resolved or delegated consultee responses submitted to Wiltshire Council since last meeting:</w:t>
      </w:r>
    </w:p>
    <w:p w14:paraId="4984CE14" w14:textId="77777777" w:rsidR="00501CA1" w:rsidRPr="00501CA1" w:rsidRDefault="00501CA1" w:rsidP="00501CA1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 xml:space="preserve">07 Mar PL/2023/00859 - Change of use to dwelling (C3 use class) at </w:t>
      </w:r>
      <w:proofErr w:type="spellStart"/>
      <w:r w:rsidRPr="00501CA1">
        <w:rPr>
          <w:rFonts w:ascii="Segoe UI" w:hAnsi="Segoe UI" w:cs="Segoe UI"/>
          <w:sz w:val="20"/>
          <w:szCs w:val="20"/>
          <w:lang w:val="en-US"/>
        </w:rPr>
        <w:t>Elmleaze</w:t>
      </w:r>
      <w:proofErr w:type="spellEnd"/>
      <w:r w:rsidRPr="00501CA1">
        <w:rPr>
          <w:rFonts w:ascii="Segoe UI" w:hAnsi="Segoe UI" w:cs="Segoe UI"/>
          <w:sz w:val="20"/>
          <w:szCs w:val="20"/>
          <w:lang w:val="en-US"/>
        </w:rPr>
        <w:t xml:space="preserve"> Farm - NO OBJECTION</w:t>
      </w:r>
    </w:p>
    <w:p w14:paraId="06E2A2AC" w14:textId="77777777" w:rsidR="00501CA1" w:rsidRPr="00501CA1" w:rsidRDefault="00501CA1" w:rsidP="00501CA1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07 Mar PL/2023/01535 - works to trees at 55 Martins Road - NO OBJECTION</w:t>
      </w:r>
    </w:p>
    <w:p w14:paraId="3F8745F3" w14:textId="77777777" w:rsidR="00501CA1" w:rsidRPr="00501CA1" w:rsidRDefault="00501CA1" w:rsidP="00501CA1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07 Mar PL/2023/01371&amp; PL/2023/01546 - barn-annex conversion at Pinkney House - NO OBJECTION</w:t>
      </w:r>
    </w:p>
    <w:p w14:paraId="43934E39" w14:textId="77777777" w:rsidR="00501CA1" w:rsidRPr="00501CA1" w:rsidRDefault="00501CA1" w:rsidP="00501CA1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 xml:space="preserve">07 Mar PL/2023/01699 - works to trees at </w:t>
      </w:r>
      <w:proofErr w:type="spellStart"/>
      <w:r w:rsidRPr="00501CA1">
        <w:rPr>
          <w:rFonts w:ascii="Segoe UI" w:hAnsi="Segoe UI" w:cs="Segoe UI"/>
          <w:sz w:val="20"/>
          <w:szCs w:val="20"/>
          <w:lang w:val="en-US"/>
        </w:rPr>
        <w:t>Highfield</w:t>
      </w:r>
      <w:proofErr w:type="spellEnd"/>
      <w:r w:rsidRPr="00501CA1">
        <w:rPr>
          <w:rFonts w:ascii="Segoe UI" w:hAnsi="Segoe UI" w:cs="Segoe UI"/>
          <w:sz w:val="20"/>
          <w:szCs w:val="20"/>
          <w:lang w:val="en-US"/>
        </w:rPr>
        <w:t xml:space="preserve"> 5 Main St - NO OBJECTION</w:t>
      </w:r>
    </w:p>
    <w:p w14:paraId="22DA8289" w14:textId="3FE7978E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10 Mar PL/2023/00776 - for access track and relocation of gateway access at entranceway &amp; field behind</w:t>
      </w:r>
      <w:r>
        <w:rPr>
          <w:rFonts w:ascii="Segoe UI" w:hAnsi="Segoe UI" w:cs="Segoe UI"/>
          <w:sz w:val="20"/>
          <w:szCs w:val="20"/>
          <w:lang w:val="en-US"/>
        </w:rPr>
        <w:t xml:space="preserve"> </w:t>
      </w:r>
      <w:r w:rsidRPr="00501CA1">
        <w:rPr>
          <w:rFonts w:ascii="Segoe UI" w:hAnsi="Segoe UI" w:cs="Segoe UI"/>
          <w:sz w:val="20"/>
          <w:szCs w:val="20"/>
          <w:lang w:val="en-US"/>
        </w:rPr>
        <w:t>Pump</w:t>
      </w:r>
      <w:r>
        <w:rPr>
          <w:rFonts w:ascii="Segoe UI" w:hAnsi="Segoe UI" w:cs="Segoe UI"/>
          <w:sz w:val="20"/>
          <w:szCs w:val="20"/>
          <w:lang w:val="en-US"/>
        </w:rPr>
        <w:t xml:space="preserve"> House/82A Main Street - OBJECT</w:t>
      </w:r>
    </w:p>
    <w:p w14:paraId="33CE783E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(iii) Applications received after Agenda publication</w:t>
      </w:r>
    </w:p>
    <w:p w14:paraId="7A4BB0FD" w14:textId="4DC16A8C" w:rsidR="0087548B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PL/2023/02524 - works to trees at 30 Pyatts Corner, BA14 6LY - Cut back ivy overwhelming hawtho</w:t>
      </w:r>
      <w:r>
        <w:rPr>
          <w:rFonts w:ascii="Segoe UI" w:hAnsi="Segoe UI" w:cs="Segoe UI"/>
          <w:sz w:val="20"/>
          <w:szCs w:val="20"/>
          <w:lang w:val="en-US"/>
        </w:rPr>
        <w:t>rn beside public right of way; r</w:t>
      </w:r>
      <w:r w:rsidRPr="00501CA1">
        <w:rPr>
          <w:rFonts w:ascii="Segoe UI" w:hAnsi="Segoe UI" w:cs="Segoe UI"/>
          <w:sz w:val="20"/>
          <w:szCs w:val="20"/>
          <w:lang w:val="en-US"/>
        </w:rPr>
        <w:t>educe haw</w:t>
      </w:r>
      <w:r>
        <w:rPr>
          <w:rFonts w:ascii="Segoe UI" w:hAnsi="Segoe UI" w:cs="Segoe UI"/>
          <w:sz w:val="20"/>
          <w:szCs w:val="20"/>
          <w:lang w:val="en-US"/>
        </w:rPr>
        <w:t>thorn height by 2.5m where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int</w:t>
      </w:r>
      <w:r>
        <w:rPr>
          <w:rFonts w:ascii="Segoe UI" w:hAnsi="Segoe UI" w:cs="Segoe UI"/>
          <w:sz w:val="20"/>
          <w:szCs w:val="20"/>
          <w:lang w:val="en-US"/>
        </w:rPr>
        <w:t>erfering with overhead wires /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carry out associated reduct</w:t>
      </w:r>
      <w:r>
        <w:rPr>
          <w:rFonts w:ascii="Segoe UI" w:hAnsi="Segoe UI" w:cs="Segoe UI"/>
          <w:sz w:val="20"/>
          <w:szCs w:val="20"/>
          <w:lang w:val="en-US"/>
        </w:rPr>
        <w:t>ion in crown to maintain shape, prune plums &amp;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damson near boundary </w:t>
      </w:r>
      <w:r>
        <w:rPr>
          <w:rFonts w:ascii="Segoe UI" w:hAnsi="Segoe UI" w:cs="Segoe UI"/>
          <w:sz w:val="20"/>
          <w:szCs w:val="20"/>
          <w:lang w:val="en-US"/>
        </w:rPr>
        <w:t>w/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No 31 - reduction to </w:t>
      </w:r>
      <w:r>
        <w:rPr>
          <w:rFonts w:ascii="Segoe UI" w:hAnsi="Segoe UI" w:cs="Segoe UI"/>
          <w:sz w:val="20"/>
          <w:szCs w:val="20"/>
          <w:lang w:val="en-US"/>
        </w:rPr>
        <w:t>c 3.5m to allow harvesting; f</w:t>
      </w:r>
      <w:r w:rsidRPr="00501CA1">
        <w:rPr>
          <w:rFonts w:ascii="Segoe UI" w:hAnsi="Segoe UI" w:cs="Segoe UI"/>
          <w:sz w:val="20"/>
          <w:szCs w:val="20"/>
          <w:lang w:val="en-US"/>
        </w:rPr>
        <w:t>ell</w:t>
      </w:r>
      <w:r>
        <w:rPr>
          <w:rFonts w:ascii="Segoe UI" w:hAnsi="Segoe UI" w:cs="Segoe UI"/>
          <w:sz w:val="20"/>
          <w:szCs w:val="20"/>
          <w:lang w:val="en-US"/>
        </w:rPr>
        <w:t xml:space="preserve"> two trees on boundary to No 29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immediat</w:t>
      </w:r>
      <w:r>
        <w:rPr>
          <w:rFonts w:ascii="Segoe UI" w:hAnsi="Segoe UI" w:cs="Segoe UI"/>
          <w:sz w:val="20"/>
          <w:szCs w:val="20"/>
          <w:lang w:val="en-US"/>
        </w:rPr>
        <w:t>ely adjacent to brickwork store to ensure foundations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not </w:t>
      </w:r>
      <w:r w:rsidR="0087548B">
        <w:rPr>
          <w:rFonts w:ascii="Segoe UI" w:hAnsi="Segoe UI" w:cs="Segoe UI"/>
          <w:sz w:val="20"/>
          <w:szCs w:val="20"/>
          <w:lang w:val="en-US"/>
        </w:rPr>
        <w:t>undermined. Prune quince tree.</w:t>
      </w:r>
    </w:p>
    <w:p w14:paraId="3FA845F1" w14:textId="6869F552" w:rsidR="00501CA1" w:rsidRPr="00501CA1" w:rsidRDefault="0087548B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>
        <w:rPr>
          <w:rFonts w:ascii="Segoe UI" w:hAnsi="Segoe UI" w:cs="Segoe UI"/>
          <w:sz w:val="20"/>
          <w:szCs w:val="20"/>
          <w:lang w:val="en-US"/>
        </w:rPr>
        <w:t xml:space="preserve">Noted that the Clerk would respond No Objection under </w:t>
      </w:r>
      <w:proofErr w:type="gramStart"/>
      <w:r>
        <w:rPr>
          <w:rFonts w:ascii="Segoe UI" w:hAnsi="Segoe UI" w:cs="Segoe UI"/>
          <w:sz w:val="20"/>
          <w:szCs w:val="20"/>
          <w:lang w:val="en-US"/>
        </w:rPr>
        <w:t>SO13.b(</w:t>
      </w:r>
      <w:proofErr w:type="gramEnd"/>
      <w:r>
        <w:rPr>
          <w:rFonts w:ascii="Segoe UI" w:hAnsi="Segoe UI" w:cs="Segoe UI"/>
          <w:sz w:val="20"/>
          <w:szCs w:val="20"/>
          <w:lang w:val="en-US"/>
        </w:rPr>
        <w:t>xiii)</w:t>
      </w:r>
      <w:r w:rsidR="00501CA1">
        <w:rPr>
          <w:rFonts w:ascii="Segoe UI" w:hAnsi="Segoe UI" w:cs="Segoe UI"/>
          <w:sz w:val="20"/>
          <w:szCs w:val="20"/>
          <w:lang w:val="en-US"/>
        </w:rPr>
        <w:t xml:space="preserve"> (delegated powers).</w:t>
      </w:r>
    </w:p>
    <w:p w14:paraId="359006E4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(iv) Wiltshire Council decisions on applications since last meeting:</w:t>
      </w:r>
    </w:p>
    <w:p w14:paraId="71653895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16 Mar PL/2022/09841 - replacement windows at 80 Main Street – APPROVED;</w:t>
      </w:r>
    </w:p>
    <w:p w14:paraId="5338B193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23 Mar PL/2023/01535 - works to trees at 55 Martins Road - NO OBJECTION;</w:t>
      </w:r>
    </w:p>
    <w:p w14:paraId="41014193" w14:textId="77777777" w:rsidR="00501CA1" w:rsidRPr="00501CA1" w:rsidRDefault="00501CA1" w:rsidP="0087548B">
      <w:pPr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14 Mar PL/2023/00391* - flat roof first floor dormer at 69E Martins Road - APPROVED.</w:t>
      </w:r>
    </w:p>
    <w:p w14:paraId="683D70D4" w14:textId="77777777" w:rsidR="00501CA1" w:rsidRPr="00501CA1" w:rsidRDefault="00501CA1" w:rsidP="00501CA1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*Application made as 'lawful development' so no consultation. Revised application/plans are within criteria for permitted development.</w:t>
      </w:r>
    </w:p>
    <w:p w14:paraId="67BB4C8C" w14:textId="52B8DFA3" w:rsidR="00B924D5" w:rsidRPr="00295245" w:rsidRDefault="00501CA1" w:rsidP="00501CA1">
      <w:pPr>
        <w:spacing w:after="120"/>
        <w:rPr>
          <w:rFonts w:ascii="Segoe UI" w:hAnsi="Segoe UI" w:cs="Segoe UI"/>
          <w:sz w:val="20"/>
          <w:szCs w:val="20"/>
        </w:rPr>
      </w:pPr>
      <w:r w:rsidRPr="00501CA1">
        <w:rPr>
          <w:rFonts w:ascii="Segoe UI" w:hAnsi="Segoe UI" w:cs="Segoe UI"/>
          <w:sz w:val="20"/>
          <w:szCs w:val="20"/>
          <w:lang w:val="en-US"/>
        </w:rPr>
        <w:t>(v) PL/2023/00859 - Change of use to dwelling (C</w:t>
      </w:r>
      <w:r w:rsidR="0087548B">
        <w:rPr>
          <w:rFonts w:ascii="Segoe UI" w:hAnsi="Segoe UI" w:cs="Segoe UI"/>
          <w:sz w:val="20"/>
          <w:szCs w:val="20"/>
          <w:lang w:val="en-US"/>
        </w:rPr>
        <w:t xml:space="preserve">3 use class) at </w:t>
      </w:r>
      <w:proofErr w:type="spellStart"/>
      <w:r w:rsidR="0087548B">
        <w:rPr>
          <w:rFonts w:ascii="Segoe UI" w:hAnsi="Segoe UI" w:cs="Segoe UI"/>
          <w:sz w:val="20"/>
          <w:szCs w:val="20"/>
          <w:lang w:val="en-US"/>
        </w:rPr>
        <w:t>Elmleaze</w:t>
      </w:r>
      <w:proofErr w:type="spellEnd"/>
      <w:r w:rsidR="0087548B">
        <w:rPr>
          <w:rFonts w:ascii="Segoe UI" w:hAnsi="Segoe UI" w:cs="Segoe UI"/>
          <w:sz w:val="20"/>
          <w:szCs w:val="20"/>
          <w:lang w:val="en-US"/>
        </w:rPr>
        <w:t xml:space="preserve"> Farm. </w:t>
      </w:r>
      <w:r w:rsidRPr="00501CA1">
        <w:rPr>
          <w:rFonts w:ascii="Segoe UI" w:hAnsi="Segoe UI" w:cs="Segoe UI"/>
          <w:sz w:val="20"/>
          <w:szCs w:val="20"/>
          <w:lang w:val="en-US"/>
        </w:rPr>
        <w:t>Despite KPC raising no objections, it was noted that Wiltshire Council had refused the application</w:t>
      </w:r>
      <w:r w:rsidR="0087548B">
        <w:rPr>
          <w:rFonts w:ascii="Segoe UI" w:hAnsi="Segoe UI" w:cs="Segoe UI"/>
          <w:sz w:val="20"/>
          <w:szCs w:val="20"/>
          <w:lang w:val="en-US"/>
        </w:rPr>
        <w:t>, stating Core Policy relating to the site’s location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in open countryside outside development</w:t>
      </w:r>
      <w:r w:rsidR="0087548B">
        <w:rPr>
          <w:rFonts w:ascii="Segoe UI" w:hAnsi="Segoe UI" w:cs="Segoe UI"/>
          <w:sz w:val="20"/>
          <w:szCs w:val="20"/>
          <w:lang w:val="en-US"/>
        </w:rPr>
        <w:t xml:space="preserve"> limits, and that the proposal did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not demonstrate clear evidence to support the application as required within the Wiltshire Core Strategy 2015 and National Planning Policy Framework. </w:t>
      </w:r>
      <w:r w:rsidR="0087548B">
        <w:rPr>
          <w:rFonts w:ascii="Segoe UI" w:hAnsi="Segoe UI" w:cs="Segoe UI"/>
          <w:sz w:val="20"/>
          <w:szCs w:val="20"/>
          <w:lang w:val="en-US"/>
        </w:rPr>
        <w:t>Furthermore,</w:t>
      </w:r>
      <w:r w:rsidRPr="00501CA1">
        <w:rPr>
          <w:rFonts w:ascii="Segoe UI" w:hAnsi="Segoe UI" w:cs="Segoe UI"/>
          <w:sz w:val="20"/>
          <w:szCs w:val="20"/>
          <w:lang w:val="en-US"/>
        </w:rPr>
        <w:t xml:space="preserve"> inadequate </w:t>
      </w:r>
      <w:r w:rsidR="0087548B">
        <w:rPr>
          <w:rFonts w:ascii="Segoe UI" w:hAnsi="Segoe UI" w:cs="Segoe UI"/>
          <w:sz w:val="20"/>
          <w:szCs w:val="20"/>
          <w:lang w:val="en-US"/>
        </w:rPr>
        <w:t xml:space="preserve">access </w:t>
      </w:r>
      <w:r w:rsidRPr="00501CA1">
        <w:rPr>
          <w:rFonts w:ascii="Segoe UI" w:hAnsi="Segoe UI" w:cs="Segoe UI"/>
          <w:sz w:val="20"/>
          <w:szCs w:val="20"/>
          <w:lang w:val="en-US"/>
        </w:rPr>
        <w:t>sight line details had been submitted.</w:t>
      </w:r>
    </w:p>
    <w:p w14:paraId="303B70E3" w14:textId="481FCEA4" w:rsidR="00543CE7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T</w:t>
      </w:r>
      <w:r w:rsidR="00501CA1">
        <w:rPr>
          <w:rFonts w:ascii="Segoe UI" w:hAnsi="Segoe UI" w:cs="Segoe UI"/>
          <w:sz w:val="20"/>
          <w:szCs w:val="20"/>
          <w:lang w:val="en-US"/>
        </w:rPr>
        <w:t>he meeting closed at 8.30 p</w:t>
      </w:r>
      <w:r w:rsidRPr="00295245">
        <w:rPr>
          <w:rFonts w:ascii="Segoe UI" w:hAnsi="Segoe UI" w:cs="Segoe UI"/>
          <w:sz w:val="20"/>
          <w:szCs w:val="20"/>
          <w:lang w:val="en-US"/>
        </w:rPr>
        <w:t>m.</w:t>
      </w:r>
    </w:p>
    <w:p w14:paraId="6EDD11CB" w14:textId="77777777" w:rsidR="00F80A76" w:rsidRPr="00295245" w:rsidRDefault="00F80A76" w:rsidP="00D86A90">
      <w:pPr>
        <w:pStyle w:val="NoSpacing"/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32008ADD" w14:textId="77777777" w:rsidR="00F80A76" w:rsidRPr="00295245" w:rsidRDefault="00F80A76" w:rsidP="002C121F">
      <w:pPr>
        <w:spacing w:before="480"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 xml:space="preserve">Signed……………………………………………………………………. </w:t>
      </w:r>
    </w:p>
    <w:p w14:paraId="3E32941E" w14:textId="77777777" w:rsidR="00F80A76" w:rsidRPr="00295245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</w:p>
    <w:p w14:paraId="5C9D5970" w14:textId="07473B41" w:rsidR="000F7CB1" w:rsidRPr="0087548B" w:rsidRDefault="00F80A76" w:rsidP="00D86A90">
      <w:pPr>
        <w:spacing w:after="120"/>
        <w:rPr>
          <w:rFonts w:ascii="Segoe UI" w:hAnsi="Segoe UI" w:cs="Segoe UI"/>
          <w:sz w:val="20"/>
          <w:szCs w:val="20"/>
          <w:lang w:val="en-US"/>
        </w:rPr>
      </w:pPr>
      <w:r w:rsidRPr="00295245">
        <w:rPr>
          <w:rFonts w:ascii="Segoe UI" w:hAnsi="Segoe UI" w:cs="Segoe UI"/>
          <w:sz w:val="20"/>
          <w:szCs w:val="20"/>
          <w:lang w:val="en-US"/>
        </w:rPr>
        <w:t>Dated……………………………………………………………………..</w:t>
      </w:r>
    </w:p>
    <w:sectPr w:rsidR="000F7CB1" w:rsidRPr="0087548B" w:rsidSect="00B324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1134" w:header="68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CC4744" w14:textId="77777777" w:rsidR="00BC003A" w:rsidRDefault="00BC003A" w:rsidP="002705CF">
      <w:r>
        <w:separator/>
      </w:r>
    </w:p>
  </w:endnote>
  <w:endnote w:type="continuationSeparator" w:id="0">
    <w:p w14:paraId="6229605E" w14:textId="77777777" w:rsidR="00BC003A" w:rsidRDefault="00BC003A" w:rsidP="00270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DEEB92" w14:textId="77777777" w:rsidR="009C0D7D" w:rsidRDefault="009C0D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Segoe UI" w:hAnsi="Segoe UI" w:cs="Segoe UI"/>
        <w:color w:val="A6A6A6" w:themeColor="background1" w:themeShade="A6"/>
        <w:sz w:val="16"/>
      </w:rPr>
      <w:id w:val="-3662967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96EB23" w14:textId="40AB039C" w:rsidR="0066411E" w:rsidRDefault="00B324CB" w:rsidP="00D27E8C">
        <w:pPr>
          <w:pStyle w:val="Footer"/>
          <w:jc w:val="center"/>
          <w:rPr>
            <w:rFonts w:ascii="Segoe UI" w:hAnsi="Segoe UI" w:cs="Segoe UI"/>
            <w:noProof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sz w:val="20"/>
            <w:szCs w:val="20"/>
            <w:lang w:eastAsia="en-GB"/>
          </w:rPr>
          <mc:AlternateContent>
            <mc:Choice Requires="wps">
              <w:drawing>
                <wp:anchor distT="0" distB="0" distL="114300" distR="114300" simplePos="0" relativeHeight="251657216" behindDoc="0" locked="0" layoutInCell="1" allowOverlap="1" wp14:anchorId="7BB63BDA" wp14:editId="20F136E4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-66675</wp:posOffset>
                  </wp:positionV>
                  <wp:extent cx="6143625" cy="0"/>
                  <wp:effectExtent l="0" t="0" r="28575" b="19050"/>
                  <wp:wrapNone/>
                  <wp:docPr id="2" name="Straight Connector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14362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ECAB6F8" id="Straight Connector 2" o:spid="_x0000_s1026" style="position:absolute;flip:y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-5.25pt" to="483.7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" strokecolor="#a5a5a5 [2092]" strokeweight=".5pt"/>
              </w:pict>
            </mc:Fallback>
          </mc:AlternateConten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t xml:space="preserve">Page | </w: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begin"/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instrText xml:space="preserve"> PAGE   \* MERGEFORMAT </w:instrText>
        </w:r>
        <w:r w:rsidR="00D27E8C" w:rsidRPr="00D27E8C">
          <w:rPr>
            <w:rFonts w:ascii="Segoe UI" w:hAnsi="Segoe UI" w:cs="Segoe UI"/>
            <w:color w:val="A6A6A6" w:themeColor="background1" w:themeShade="A6"/>
            <w:sz w:val="16"/>
          </w:rPr>
          <w:fldChar w:fldCharType="separate"/>
        </w:r>
        <w:r w:rsidR="00B91735">
          <w:rPr>
            <w:rFonts w:ascii="Segoe UI" w:hAnsi="Segoe UI" w:cs="Segoe UI"/>
            <w:noProof/>
            <w:color w:val="A6A6A6" w:themeColor="background1" w:themeShade="A6"/>
            <w:sz w:val="16"/>
          </w:rPr>
          <w:t>1</w:t>
        </w:r>
        <w:r w:rsidR="00D27E8C" w:rsidRPr="00D27E8C"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  <w:p w14:paraId="440DF687" w14:textId="36F2236F" w:rsidR="009C0D7D" w:rsidRPr="00D27E8C" w:rsidRDefault="0066411E" w:rsidP="00D27E8C">
        <w:pPr>
          <w:pStyle w:val="Footer"/>
          <w:jc w:val="center"/>
          <w:rPr>
            <w:rFonts w:ascii="Segoe UI" w:hAnsi="Segoe UI" w:cs="Segoe UI"/>
            <w:color w:val="A6A6A6" w:themeColor="background1" w:themeShade="A6"/>
            <w:sz w:val="16"/>
          </w:rPr>
        </w:pP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begin"/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instrText xml:space="preserve"> FILENAME \* MERGEFORMAT </w:instrTex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separate"/>
        </w:r>
        <w:r w:rsidR="0087548B">
          <w:rPr>
            <w:rFonts w:ascii="Segoe UI" w:hAnsi="Segoe UI" w:cs="Segoe UI"/>
            <w:noProof/>
            <w:color w:val="A6A6A6" w:themeColor="background1" w:themeShade="A6"/>
            <w:sz w:val="16"/>
          </w:rPr>
          <w:t>Minutes_Planning meeting 3 April 2023_DRAFT.docx</w:t>
        </w:r>
        <w:r>
          <w:rPr>
            <w:rFonts w:ascii="Segoe UI" w:hAnsi="Segoe UI" w:cs="Segoe UI"/>
            <w:noProof/>
            <w:color w:val="A6A6A6" w:themeColor="background1" w:themeShade="A6"/>
            <w:sz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61893" w14:textId="77777777" w:rsidR="009C0D7D" w:rsidRPr="00D27E8C" w:rsidRDefault="009C0D7D">
    <w:pPr>
      <w:pStyle w:val="Footer"/>
      <w:rPr>
        <w:rFonts w:ascii="Segoe UI" w:hAnsi="Segoe UI" w:cs="Segoe UI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EBD526" w14:textId="77777777" w:rsidR="00BC003A" w:rsidRDefault="00BC003A" w:rsidP="002705CF">
      <w:r>
        <w:separator/>
      </w:r>
    </w:p>
  </w:footnote>
  <w:footnote w:type="continuationSeparator" w:id="0">
    <w:p w14:paraId="683C9B7C" w14:textId="77777777" w:rsidR="00BC003A" w:rsidRDefault="00BC003A" w:rsidP="00270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A4A8B" w14:textId="77777777" w:rsidR="009C0D7D" w:rsidRDefault="009C0D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0FFA82" w14:textId="666152B8" w:rsidR="009C0D7D" w:rsidRPr="00D27E8C" w:rsidRDefault="009C0D7D">
    <w:pPr>
      <w:pStyle w:val="Header"/>
      <w:rPr>
        <w:sz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C7E4E6" w14:textId="77777777" w:rsidR="009C0D7D" w:rsidRDefault="009C0D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4534D"/>
    <w:multiLevelType w:val="hybridMultilevel"/>
    <w:tmpl w:val="32D0BD14"/>
    <w:lvl w:ilvl="0" w:tplc="536E1E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2756"/>
    <w:multiLevelType w:val="hybridMultilevel"/>
    <w:tmpl w:val="8CB2FC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20790C"/>
    <w:multiLevelType w:val="hybridMultilevel"/>
    <w:tmpl w:val="3DEE3AC0"/>
    <w:lvl w:ilvl="0" w:tplc="A4827CD0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94B98"/>
    <w:multiLevelType w:val="hybridMultilevel"/>
    <w:tmpl w:val="159C5102"/>
    <w:lvl w:ilvl="0" w:tplc="BC8A77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F4D12"/>
    <w:multiLevelType w:val="hybridMultilevel"/>
    <w:tmpl w:val="19B46EB0"/>
    <w:lvl w:ilvl="0" w:tplc="D3FE453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F5532"/>
    <w:multiLevelType w:val="hybridMultilevel"/>
    <w:tmpl w:val="49884F9E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17546"/>
    <w:multiLevelType w:val="hybridMultilevel"/>
    <w:tmpl w:val="89728230"/>
    <w:lvl w:ilvl="0" w:tplc="2E9206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CB1095"/>
    <w:multiLevelType w:val="hybridMultilevel"/>
    <w:tmpl w:val="50B21D14"/>
    <w:lvl w:ilvl="0" w:tplc="53B82A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9561BC"/>
    <w:multiLevelType w:val="hybridMultilevel"/>
    <w:tmpl w:val="345C03F4"/>
    <w:lvl w:ilvl="0" w:tplc="94D681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5518E"/>
    <w:multiLevelType w:val="hybridMultilevel"/>
    <w:tmpl w:val="9992E906"/>
    <w:lvl w:ilvl="0" w:tplc="08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F45964"/>
    <w:multiLevelType w:val="hybridMultilevel"/>
    <w:tmpl w:val="54DA8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F80247"/>
    <w:multiLevelType w:val="hybridMultilevel"/>
    <w:tmpl w:val="418E43C0"/>
    <w:lvl w:ilvl="0" w:tplc="980A5C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5611D4"/>
    <w:multiLevelType w:val="hybridMultilevel"/>
    <w:tmpl w:val="796A570C"/>
    <w:lvl w:ilvl="0" w:tplc="E19E03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BC43E2"/>
    <w:multiLevelType w:val="hybridMultilevel"/>
    <w:tmpl w:val="A336F51A"/>
    <w:lvl w:ilvl="0" w:tplc="405441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1620CA"/>
    <w:multiLevelType w:val="hybridMultilevel"/>
    <w:tmpl w:val="57247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734B0"/>
    <w:multiLevelType w:val="hybridMultilevel"/>
    <w:tmpl w:val="FFFC25DC"/>
    <w:lvl w:ilvl="0" w:tplc="22927E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F26BC8"/>
    <w:multiLevelType w:val="hybridMultilevel"/>
    <w:tmpl w:val="195E6AD6"/>
    <w:lvl w:ilvl="0" w:tplc="B6020E3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9853A3"/>
    <w:multiLevelType w:val="hybridMultilevel"/>
    <w:tmpl w:val="D0E45394"/>
    <w:lvl w:ilvl="0" w:tplc="32D4576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5"/>
  </w:num>
  <w:num w:numId="4">
    <w:abstractNumId w:val="8"/>
  </w:num>
  <w:num w:numId="5">
    <w:abstractNumId w:val="10"/>
  </w:num>
  <w:num w:numId="6">
    <w:abstractNumId w:val="2"/>
  </w:num>
  <w:num w:numId="7">
    <w:abstractNumId w:val="4"/>
  </w:num>
  <w:num w:numId="8">
    <w:abstractNumId w:val="11"/>
  </w:num>
  <w:num w:numId="9">
    <w:abstractNumId w:val="7"/>
  </w:num>
  <w:num w:numId="10">
    <w:abstractNumId w:val="12"/>
  </w:num>
  <w:num w:numId="11">
    <w:abstractNumId w:val="5"/>
  </w:num>
  <w:num w:numId="12">
    <w:abstractNumId w:val="9"/>
  </w:num>
  <w:num w:numId="13">
    <w:abstractNumId w:val="14"/>
  </w:num>
  <w:num w:numId="14">
    <w:abstractNumId w:val="17"/>
  </w:num>
  <w:num w:numId="15">
    <w:abstractNumId w:val="6"/>
  </w:num>
  <w:num w:numId="16">
    <w:abstractNumId w:val="16"/>
  </w:num>
  <w:num w:numId="17">
    <w:abstractNumId w:val="13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C23"/>
    <w:rsid w:val="00000E3F"/>
    <w:rsid w:val="0000137A"/>
    <w:rsid w:val="000205C3"/>
    <w:rsid w:val="000210CD"/>
    <w:rsid w:val="00021E6C"/>
    <w:rsid w:val="00023DC7"/>
    <w:rsid w:val="00034AEE"/>
    <w:rsid w:val="00042069"/>
    <w:rsid w:val="00042E59"/>
    <w:rsid w:val="00043954"/>
    <w:rsid w:val="00047059"/>
    <w:rsid w:val="000473B6"/>
    <w:rsid w:val="00055D50"/>
    <w:rsid w:val="00060784"/>
    <w:rsid w:val="00061465"/>
    <w:rsid w:val="0006699F"/>
    <w:rsid w:val="000714C4"/>
    <w:rsid w:val="00072F5A"/>
    <w:rsid w:val="000837AC"/>
    <w:rsid w:val="00090348"/>
    <w:rsid w:val="00092DDB"/>
    <w:rsid w:val="000A0DAB"/>
    <w:rsid w:val="000A0F10"/>
    <w:rsid w:val="000A21BE"/>
    <w:rsid w:val="000A2B37"/>
    <w:rsid w:val="000B63CF"/>
    <w:rsid w:val="000B7DF2"/>
    <w:rsid w:val="000C4F6B"/>
    <w:rsid w:val="000C7525"/>
    <w:rsid w:val="000E404C"/>
    <w:rsid w:val="000E594A"/>
    <w:rsid w:val="000E6774"/>
    <w:rsid w:val="000E6D61"/>
    <w:rsid w:val="000F2D49"/>
    <w:rsid w:val="000F6415"/>
    <w:rsid w:val="000F7CB1"/>
    <w:rsid w:val="00101C4E"/>
    <w:rsid w:val="001159AB"/>
    <w:rsid w:val="00115EE7"/>
    <w:rsid w:val="00121F17"/>
    <w:rsid w:val="001313E6"/>
    <w:rsid w:val="00132249"/>
    <w:rsid w:val="0014164D"/>
    <w:rsid w:val="00145AEF"/>
    <w:rsid w:val="00153A66"/>
    <w:rsid w:val="00154F68"/>
    <w:rsid w:val="0015546B"/>
    <w:rsid w:val="00156B64"/>
    <w:rsid w:val="001646D5"/>
    <w:rsid w:val="00171C26"/>
    <w:rsid w:val="00176ACD"/>
    <w:rsid w:val="00176DDF"/>
    <w:rsid w:val="00181067"/>
    <w:rsid w:val="0018206A"/>
    <w:rsid w:val="00182B44"/>
    <w:rsid w:val="00182EBF"/>
    <w:rsid w:val="00190AC6"/>
    <w:rsid w:val="00190D94"/>
    <w:rsid w:val="0019407A"/>
    <w:rsid w:val="001A09EC"/>
    <w:rsid w:val="001A1F41"/>
    <w:rsid w:val="001A4C2B"/>
    <w:rsid w:val="001A6A46"/>
    <w:rsid w:val="001B0DFA"/>
    <w:rsid w:val="001B1C6E"/>
    <w:rsid w:val="001B3DB2"/>
    <w:rsid w:val="001B5ED0"/>
    <w:rsid w:val="001D15F1"/>
    <w:rsid w:val="001D4578"/>
    <w:rsid w:val="001D77A0"/>
    <w:rsid w:val="001F190E"/>
    <w:rsid w:val="001F5D89"/>
    <w:rsid w:val="002035D8"/>
    <w:rsid w:val="0020559E"/>
    <w:rsid w:val="00210CE2"/>
    <w:rsid w:val="00213BC6"/>
    <w:rsid w:val="00215C1D"/>
    <w:rsid w:val="00242BA8"/>
    <w:rsid w:val="00245066"/>
    <w:rsid w:val="0025061A"/>
    <w:rsid w:val="0026403B"/>
    <w:rsid w:val="00266B7A"/>
    <w:rsid w:val="002705CF"/>
    <w:rsid w:val="00270E6A"/>
    <w:rsid w:val="002771C7"/>
    <w:rsid w:val="00287DCE"/>
    <w:rsid w:val="00295245"/>
    <w:rsid w:val="002A15B4"/>
    <w:rsid w:val="002B2C9C"/>
    <w:rsid w:val="002B47F9"/>
    <w:rsid w:val="002B59CE"/>
    <w:rsid w:val="002B7296"/>
    <w:rsid w:val="002B77A8"/>
    <w:rsid w:val="002C121F"/>
    <w:rsid w:val="002C1C91"/>
    <w:rsid w:val="002D0C44"/>
    <w:rsid w:val="002D45E3"/>
    <w:rsid w:val="002D761F"/>
    <w:rsid w:val="002F18A8"/>
    <w:rsid w:val="002F4B1A"/>
    <w:rsid w:val="00310FD9"/>
    <w:rsid w:val="0031627C"/>
    <w:rsid w:val="00326A76"/>
    <w:rsid w:val="0033041E"/>
    <w:rsid w:val="00333F86"/>
    <w:rsid w:val="00337BD7"/>
    <w:rsid w:val="003401EA"/>
    <w:rsid w:val="003436D7"/>
    <w:rsid w:val="00350E19"/>
    <w:rsid w:val="003514EB"/>
    <w:rsid w:val="00351966"/>
    <w:rsid w:val="00352BA8"/>
    <w:rsid w:val="00355712"/>
    <w:rsid w:val="00360843"/>
    <w:rsid w:val="00364F42"/>
    <w:rsid w:val="0036591F"/>
    <w:rsid w:val="0037585F"/>
    <w:rsid w:val="003817AE"/>
    <w:rsid w:val="003832C0"/>
    <w:rsid w:val="00390E9C"/>
    <w:rsid w:val="00394690"/>
    <w:rsid w:val="00395725"/>
    <w:rsid w:val="00397483"/>
    <w:rsid w:val="003A139D"/>
    <w:rsid w:val="003A6054"/>
    <w:rsid w:val="003A7BB1"/>
    <w:rsid w:val="003B7A9E"/>
    <w:rsid w:val="003C0BC9"/>
    <w:rsid w:val="003D33D0"/>
    <w:rsid w:val="003D33E2"/>
    <w:rsid w:val="003D5361"/>
    <w:rsid w:val="003E4105"/>
    <w:rsid w:val="004028A9"/>
    <w:rsid w:val="004052DB"/>
    <w:rsid w:val="00415CDE"/>
    <w:rsid w:val="00422014"/>
    <w:rsid w:val="00425C4D"/>
    <w:rsid w:val="00432960"/>
    <w:rsid w:val="00442431"/>
    <w:rsid w:val="00447236"/>
    <w:rsid w:val="00454638"/>
    <w:rsid w:val="00456CA9"/>
    <w:rsid w:val="0045760C"/>
    <w:rsid w:val="0046282B"/>
    <w:rsid w:val="0046375B"/>
    <w:rsid w:val="00476C34"/>
    <w:rsid w:val="00477CC3"/>
    <w:rsid w:val="0048043D"/>
    <w:rsid w:val="00485ECF"/>
    <w:rsid w:val="00491368"/>
    <w:rsid w:val="00493976"/>
    <w:rsid w:val="00497DA6"/>
    <w:rsid w:val="004A7DEB"/>
    <w:rsid w:val="004B0CD5"/>
    <w:rsid w:val="004B46ED"/>
    <w:rsid w:val="004B57C7"/>
    <w:rsid w:val="004B5B06"/>
    <w:rsid w:val="004C1C9E"/>
    <w:rsid w:val="004C22A3"/>
    <w:rsid w:val="004C6AE2"/>
    <w:rsid w:val="004D2BCA"/>
    <w:rsid w:val="004E67F7"/>
    <w:rsid w:val="004F4E57"/>
    <w:rsid w:val="00501CA1"/>
    <w:rsid w:val="00507F67"/>
    <w:rsid w:val="00513D65"/>
    <w:rsid w:val="00517C2F"/>
    <w:rsid w:val="00533A57"/>
    <w:rsid w:val="005343D3"/>
    <w:rsid w:val="00535315"/>
    <w:rsid w:val="00535A16"/>
    <w:rsid w:val="00536008"/>
    <w:rsid w:val="00542C75"/>
    <w:rsid w:val="00542C93"/>
    <w:rsid w:val="00543CE7"/>
    <w:rsid w:val="0054405E"/>
    <w:rsid w:val="00547CCE"/>
    <w:rsid w:val="00554369"/>
    <w:rsid w:val="005571DA"/>
    <w:rsid w:val="00557383"/>
    <w:rsid w:val="00561239"/>
    <w:rsid w:val="0056351A"/>
    <w:rsid w:val="00574F22"/>
    <w:rsid w:val="00577EDE"/>
    <w:rsid w:val="00585174"/>
    <w:rsid w:val="005A0F42"/>
    <w:rsid w:val="005A1410"/>
    <w:rsid w:val="005A334D"/>
    <w:rsid w:val="005A7894"/>
    <w:rsid w:val="005B17F3"/>
    <w:rsid w:val="005B36F0"/>
    <w:rsid w:val="005B4066"/>
    <w:rsid w:val="005B5E4D"/>
    <w:rsid w:val="005B658C"/>
    <w:rsid w:val="005B7D5F"/>
    <w:rsid w:val="005D1877"/>
    <w:rsid w:val="005D5B5E"/>
    <w:rsid w:val="005E6223"/>
    <w:rsid w:val="005E7BF3"/>
    <w:rsid w:val="005F1DC1"/>
    <w:rsid w:val="005F5C8E"/>
    <w:rsid w:val="006214C0"/>
    <w:rsid w:val="0062224C"/>
    <w:rsid w:val="006331D2"/>
    <w:rsid w:val="00633795"/>
    <w:rsid w:val="006345DF"/>
    <w:rsid w:val="00636172"/>
    <w:rsid w:val="006452FE"/>
    <w:rsid w:val="00651D1B"/>
    <w:rsid w:val="00662553"/>
    <w:rsid w:val="0066411E"/>
    <w:rsid w:val="00667880"/>
    <w:rsid w:val="00670B1C"/>
    <w:rsid w:val="00677E66"/>
    <w:rsid w:val="00681399"/>
    <w:rsid w:val="00687E6E"/>
    <w:rsid w:val="00687F0F"/>
    <w:rsid w:val="00690F10"/>
    <w:rsid w:val="00693C79"/>
    <w:rsid w:val="00697125"/>
    <w:rsid w:val="006A2824"/>
    <w:rsid w:val="006A7931"/>
    <w:rsid w:val="006B0313"/>
    <w:rsid w:val="006B24FA"/>
    <w:rsid w:val="006B699A"/>
    <w:rsid w:val="006B6C1B"/>
    <w:rsid w:val="006C00CC"/>
    <w:rsid w:val="006C7844"/>
    <w:rsid w:val="006D75E3"/>
    <w:rsid w:val="006D7C37"/>
    <w:rsid w:val="006E06B9"/>
    <w:rsid w:val="006E1153"/>
    <w:rsid w:val="006F2E60"/>
    <w:rsid w:val="006F7F58"/>
    <w:rsid w:val="0071213C"/>
    <w:rsid w:val="0071498A"/>
    <w:rsid w:val="00735DAF"/>
    <w:rsid w:val="00743F39"/>
    <w:rsid w:val="007521AA"/>
    <w:rsid w:val="00754DA1"/>
    <w:rsid w:val="00756CEF"/>
    <w:rsid w:val="007610DD"/>
    <w:rsid w:val="0076242C"/>
    <w:rsid w:val="007629D2"/>
    <w:rsid w:val="00763EEB"/>
    <w:rsid w:val="00764C12"/>
    <w:rsid w:val="00766881"/>
    <w:rsid w:val="00767448"/>
    <w:rsid w:val="007702AB"/>
    <w:rsid w:val="007751D1"/>
    <w:rsid w:val="00775698"/>
    <w:rsid w:val="0078085D"/>
    <w:rsid w:val="007810F5"/>
    <w:rsid w:val="0078599B"/>
    <w:rsid w:val="00786365"/>
    <w:rsid w:val="0079772D"/>
    <w:rsid w:val="007A0053"/>
    <w:rsid w:val="007A47F2"/>
    <w:rsid w:val="007B15F7"/>
    <w:rsid w:val="007B1AD3"/>
    <w:rsid w:val="007B2338"/>
    <w:rsid w:val="007C16B8"/>
    <w:rsid w:val="007E36BE"/>
    <w:rsid w:val="007E6D86"/>
    <w:rsid w:val="007E6EAD"/>
    <w:rsid w:val="007F52FD"/>
    <w:rsid w:val="00805DC0"/>
    <w:rsid w:val="00806B5E"/>
    <w:rsid w:val="008126FD"/>
    <w:rsid w:val="00815D04"/>
    <w:rsid w:val="008203F3"/>
    <w:rsid w:val="00821883"/>
    <w:rsid w:val="00821BA0"/>
    <w:rsid w:val="00826C23"/>
    <w:rsid w:val="00827013"/>
    <w:rsid w:val="00836175"/>
    <w:rsid w:val="008443F4"/>
    <w:rsid w:val="00847DE5"/>
    <w:rsid w:val="008622A2"/>
    <w:rsid w:val="008672D6"/>
    <w:rsid w:val="008732EC"/>
    <w:rsid w:val="0087548B"/>
    <w:rsid w:val="00880584"/>
    <w:rsid w:val="00884F73"/>
    <w:rsid w:val="008853BB"/>
    <w:rsid w:val="008869CF"/>
    <w:rsid w:val="008A6025"/>
    <w:rsid w:val="008C350F"/>
    <w:rsid w:val="008E4FAC"/>
    <w:rsid w:val="008E5865"/>
    <w:rsid w:val="008E7D21"/>
    <w:rsid w:val="00903B99"/>
    <w:rsid w:val="009048E0"/>
    <w:rsid w:val="0091078B"/>
    <w:rsid w:val="00917A29"/>
    <w:rsid w:val="00926E15"/>
    <w:rsid w:val="00927AC2"/>
    <w:rsid w:val="0093318F"/>
    <w:rsid w:val="00941B48"/>
    <w:rsid w:val="00942720"/>
    <w:rsid w:val="0096182D"/>
    <w:rsid w:val="00962969"/>
    <w:rsid w:val="00962DB4"/>
    <w:rsid w:val="00970E29"/>
    <w:rsid w:val="00971885"/>
    <w:rsid w:val="0098387A"/>
    <w:rsid w:val="009868FB"/>
    <w:rsid w:val="009903D2"/>
    <w:rsid w:val="00991BC2"/>
    <w:rsid w:val="009B2D54"/>
    <w:rsid w:val="009C0D7D"/>
    <w:rsid w:val="009C1AB5"/>
    <w:rsid w:val="009D1DC4"/>
    <w:rsid w:val="009E75B3"/>
    <w:rsid w:val="009F23F5"/>
    <w:rsid w:val="009F3256"/>
    <w:rsid w:val="009F52C9"/>
    <w:rsid w:val="00A04F47"/>
    <w:rsid w:val="00A058CA"/>
    <w:rsid w:val="00A06118"/>
    <w:rsid w:val="00A21206"/>
    <w:rsid w:val="00A25229"/>
    <w:rsid w:val="00A34439"/>
    <w:rsid w:val="00A34B0D"/>
    <w:rsid w:val="00A37B5B"/>
    <w:rsid w:val="00A40B3A"/>
    <w:rsid w:val="00A60BE6"/>
    <w:rsid w:val="00A62DE8"/>
    <w:rsid w:val="00A6414A"/>
    <w:rsid w:val="00A72DBB"/>
    <w:rsid w:val="00A752BE"/>
    <w:rsid w:val="00A934F9"/>
    <w:rsid w:val="00A97B5C"/>
    <w:rsid w:val="00AB43F5"/>
    <w:rsid w:val="00AD2DDB"/>
    <w:rsid w:val="00AD30DE"/>
    <w:rsid w:val="00AE294D"/>
    <w:rsid w:val="00AF15DE"/>
    <w:rsid w:val="00AF3F8A"/>
    <w:rsid w:val="00AF6D41"/>
    <w:rsid w:val="00B05565"/>
    <w:rsid w:val="00B069C9"/>
    <w:rsid w:val="00B15091"/>
    <w:rsid w:val="00B17707"/>
    <w:rsid w:val="00B1798B"/>
    <w:rsid w:val="00B24EF9"/>
    <w:rsid w:val="00B324CB"/>
    <w:rsid w:val="00B33A30"/>
    <w:rsid w:val="00B33EB1"/>
    <w:rsid w:val="00B436A6"/>
    <w:rsid w:val="00B50CA3"/>
    <w:rsid w:val="00B50D10"/>
    <w:rsid w:val="00B5359D"/>
    <w:rsid w:val="00B53D6A"/>
    <w:rsid w:val="00B54ED1"/>
    <w:rsid w:val="00B5661B"/>
    <w:rsid w:val="00B83128"/>
    <w:rsid w:val="00B91735"/>
    <w:rsid w:val="00B924D5"/>
    <w:rsid w:val="00BA3CD1"/>
    <w:rsid w:val="00BB134A"/>
    <w:rsid w:val="00BB149E"/>
    <w:rsid w:val="00BB1A3D"/>
    <w:rsid w:val="00BB467F"/>
    <w:rsid w:val="00BC003A"/>
    <w:rsid w:val="00BC3EAF"/>
    <w:rsid w:val="00BC4573"/>
    <w:rsid w:val="00BC4618"/>
    <w:rsid w:val="00BD1A4D"/>
    <w:rsid w:val="00BD4811"/>
    <w:rsid w:val="00BD55AD"/>
    <w:rsid w:val="00BD74CE"/>
    <w:rsid w:val="00BE4D16"/>
    <w:rsid w:val="00BF0426"/>
    <w:rsid w:val="00BF3E0C"/>
    <w:rsid w:val="00C017CE"/>
    <w:rsid w:val="00C05E94"/>
    <w:rsid w:val="00C16AF2"/>
    <w:rsid w:val="00C1786F"/>
    <w:rsid w:val="00C237CF"/>
    <w:rsid w:val="00C24572"/>
    <w:rsid w:val="00C32A00"/>
    <w:rsid w:val="00C43446"/>
    <w:rsid w:val="00C45809"/>
    <w:rsid w:val="00C45BE6"/>
    <w:rsid w:val="00C66B76"/>
    <w:rsid w:val="00C716AE"/>
    <w:rsid w:val="00C73F3C"/>
    <w:rsid w:val="00C75513"/>
    <w:rsid w:val="00C868DA"/>
    <w:rsid w:val="00C95C38"/>
    <w:rsid w:val="00C97020"/>
    <w:rsid w:val="00CA043D"/>
    <w:rsid w:val="00CA64B7"/>
    <w:rsid w:val="00CB6002"/>
    <w:rsid w:val="00CB69EA"/>
    <w:rsid w:val="00CC0F30"/>
    <w:rsid w:val="00CC5184"/>
    <w:rsid w:val="00CD5ADF"/>
    <w:rsid w:val="00CE1886"/>
    <w:rsid w:val="00CE758A"/>
    <w:rsid w:val="00CE7B19"/>
    <w:rsid w:val="00CF2C5A"/>
    <w:rsid w:val="00CF53A7"/>
    <w:rsid w:val="00CF5B0D"/>
    <w:rsid w:val="00D00976"/>
    <w:rsid w:val="00D2447E"/>
    <w:rsid w:val="00D27E8C"/>
    <w:rsid w:val="00D27FF4"/>
    <w:rsid w:val="00D30A4B"/>
    <w:rsid w:val="00D33245"/>
    <w:rsid w:val="00D344B0"/>
    <w:rsid w:val="00D44E26"/>
    <w:rsid w:val="00D453D3"/>
    <w:rsid w:val="00D52EB4"/>
    <w:rsid w:val="00D53B88"/>
    <w:rsid w:val="00D54BFE"/>
    <w:rsid w:val="00D62BBC"/>
    <w:rsid w:val="00D700DB"/>
    <w:rsid w:val="00D715E9"/>
    <w:rsid w:val="00D74585"/>
    <w:rsid w:val="00D74CFD"/>
    <w:rsid w:val="00D76F27"/>
    <w:rsid w:val="00D80F2A"/>
    <w:rsid w:val="00D86A90"/>
    <w:rsid w:val="00D94850"/>
    <w:rsid w:val="00D9490E"/>
    <w:rsid w:val="00D97A22"/>
    <w:rsid w:val="00DA0F78"/>
    <w:rsid w:val="00DA3E50"/>
    <w:rsid w:val="00DB18CD"/>
    <w:rsid w:val="00DB18F2"/>
    <w:rsid w:val="00DB696A"/>
    <w:rsid w:val="00DC1CC2"/>
    <w:rsid w:val="00DC38D3"/>
    <w:rsid w:val="00DC5E27"/>
    <w:rsid w:val="00DD0217"/>
    <w:rsid w:val="00DD335A"/>
    <w:rsid w:val="00DE4E79"/>
    <w:rsid w:val="00DE77BD"/>
    <w:rsid w:val="00DF081E"/>
    <w:rsid w:val="00E03083"/>
    <w:rsid w:val="00E055B3"/>
    <w:rsid w:val="00E060B3"/>
    <w:rsid w:val="00E20162"/>
    <w:rsid w:val="00E22AE7"/>
    <w:rsid w:val="00E24DFC"/>
    <w:rsid w:val="00E26FA7"/>
    <w:rsid w:val="00E27ACC"/>
    <w:rsid w:val="00E44BC8"/>
    <w:rsid w:val="00E5278A"/>
    <w:rsid w:val="00E6217F"/>
    <w:rsid w:val="00E65172"/>
    <w:rsid w:val="00E70F6D"/>
    <w:rsid w:val="00E72F6D"/>
    <w:rsid w:val="00E81A7D"/>
    <w:rsid w:val="00E91AED"/>
    <w:rsid w:val="00EA287C"/>
    <w:rsid w:val="00EB057A"/>
    <w:rsid w:val="00EB0DA9"/>
    <w:rsid w:val="00EB26F3"/>
    <w:rsid w:val="00EB2E05"/>
    <w:rsid w:val="00EB448D"/>
    <w:rsid w:val="00EB5674"/>
    <w:rsid w:val="00EC1F7A"/>
    <w:rsid w:val="00EC6C73"/>
    <w:rsid w:val="00EC75D9"/>
    <w:rsid w:val="00EC76DD"/>
    <w:rsid w:val="00ED3DAD"/>
    <w:rsid w:val="00EE45F9"/>
    <w:rsid w:val="00EE6156"/>
    <w:rsid w:val="00EF7DEB"/>
    <w:rsid w:val="00F00902"/>
    <w:rsid w:val="00F02066"/>
    <w:rsid w:val="00F03FD6"/>
    <w:rsid w:val="00F14D68"/>
    <w:rsid w:val="00F26991"/>
    <w:rsid w:val="00F3306D"/>
    <w:rsid w:val="00F35C90"/>
    <w:rsid w:val="00F35E3F"/>
    <w:rsid w:val="00F51716"/>
    <w:rsid w:val="00F552C6"/>
    <w:rsid w:val="00F56E0F"/>
    <w:rsid w:val="00F5708D"/>
    <w:rsid w:val="00F73115"/>
    <w:rsid w:val="00F7367A"/>
    <w:rsid w:val="00F76423"/>
    <w:rsid w:val="00F80A76"/>
    <w:rsid w:val="00F82E74"/>
    <w:rsid w:val="00F91665"/>
    <w:rsid w:val="00F91DD6"/>
    <w:rsid w:val="00F93C12"/>
    <w:rsid w:val="00F9566E"/>
    <w:rsid w:val="00F97F32"/>
    <w:rsid w:val="00FA00D4"/>
    <w:rsid w:val="00FA2761"/>
    <w:rsid w:val="00FB428C"/>
    <w:rsid w:val="00FB7CB0"/>
    <w:rsid w:val="00FC031F"/>
    <w:rsid w:val="00FC6B35"/>
    <w:rsid w:val="00FC6F68"/>
    <w:rsid w:val="00FD6E00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72B25"/>
  <w15:docId w15:val="{031BC5EC-C533-7147-9DB9-F2C83B6BA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D5F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D49"/>
    <w:pPr>
      <w:ind w:left="720"/>
      <w:contextualSpacing/>
    </w:pPr>
  </w:style>
  <w:style w:type="paragraph" w:styleId="NoSpacing">
    <w:name w:val="No Spacing"/>
    <w:uiPriority w:val="1"/>
    <w:qFormat/>
    <w:rsid w:val="005E622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34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4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B0D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5CF"/>
  </w:style>
  <w:style w:type="paragraph" w:styleId="Footer">
    <w:name w:val="footer"/>
    <w:basedOn w:val="Normal"/>
    <w:link w:val="FooterChar"/>
    <w:uiPriority w:val="99"/>
    <w:unhideWhenUsed/>
    <w:rsid w:val="002705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5CF"/>
  </w:style>
  <w:style w:type="table" w:customStyle="1" w:styleId="PlainTable21">
    <w:name w:val="Plain Table 21"/>
    <w:basedOn w:val="TableNormal"/>
    <w:uiPriority w:val="42"/>
    <w:rsid w:val="0015546B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2">
    <w:name w:val="Plain Table 22"/>
    <w:basedOn w:val="TableNormal"/>
    <w:uiPriority w:val="42"/>
    <w:rsid w:val="00DF08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76242C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A330F-E4BA-4ACD-BA93-02FFB46C2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Sarah Dow</cp:lastModifiedBy>
  <cp:revision>3</cp:revision>
  <cp:lastPrinted>2023-03-10T20:53:00Z</cp:lastPrinted>
  <dcterms:created xsi:type="dcterms:W3CDTF">2023-05-09T13:55:00Z</dcterms:created>
  <dcterms:modified xsi:type="dcterms:W3CDTF">2023-05-09T13:55:00Z</dcterms:modified>
</cp:coreProperties>
</file>